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刘武昆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整合医学院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药物化学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1-3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刘武昆（邮箱：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liuwukun0000@hotmail.com, liuwukun0000@njucm.edu.cn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），药物化学博士，教授，博士生导师。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2008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年赴德国柏林自由大学药学院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Ronald Gust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教授课题组攻读药物化学专业博士学位，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2012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年博士毕业后进入美国约翰霍普金斯大学医学院刘钧教授（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Prof. Jun O. Liu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）课题组从事博士后研究工作。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2017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年入选江苏特聘教授，于南京中医药大学工作。</w:t>
            </w: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主要从事新型硫氧还蛋白还原酶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 xml:space="preserve"> (thioredoxin reductase, TrxR) 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抑制剂的设计、合成与抗肿瘤活性研究。先后获得国家自然科学基金青年基金等多项课题资助。目前，在药物化学及相关领域杂志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Chem. Soc. Rev.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、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Nat. Chem.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、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 xml:space="preserve"> Angew. Chem. Int. Ed.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、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 xml:space="preserve"> Coord Chem. Rev.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、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 xml:space="preserve"> J. Med. Chem. 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、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 xml:space="preserve"> Eur. J. Med. Chem.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、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 xml:space="preserve"> ACS Med. Chem. Lett.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等上发表论文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30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余篇。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2019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年入选中国化学会“中国青年化学家元素周期表”铑元素代言人。目前是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 xml:space="preserve">Med. Res. Rev. 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、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 xml:space="preserve">J. Med. Chem. 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、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Eur. J. Med. Chem.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、</w:t>
            </w:r>
            <w:r>
              <w:rPr>
                <w:rFonts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ACS Med. Chem. Lett.</w:t>
            </w:r>
            <w:r>
              <w:rPr>
                <w:rFonts w:hint="eastAsia" w:ascii="微软雅黑" w:hAnsi="微软雅黑" w:eastAsia="微软雅黑"/>
                <w:color w:val="333333"/>
                <w:sz w:val="22"/>
                <w:szCs w:val="22"/>
                <w:shd w:val="clear" w:color="auto" w:fill="FFFFFF"/>
              </w:rPr>
              <w:t>等学术杂志审稿人。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对本人研究方向感兴趣即可。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48267AA"/>
    <w:rsid w:val="002D32D4"/>
    <w:rsid w:val="005A3107"/>
    <w:rsid w:val="00A014C5"/>
    <w:rsid w:val="00BD2E37"/>
    <w:rsid w:val="00F47FCD"/>
    <w:rsid w:val="04AE628C"/>
    <w:rsid w:val="0559575C"/>
    <w:rsid w:val="06B56CC9"/>
    <w:rsid w:val="4A287ACD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108</Words>
  <Characters>618</Characters>
  <Lines>0</Lines>
  <Paragraphs>0</Paragraphs>
  <TotalTime>3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L°</cp:lastModifiedBy>
  <dcterms:modified xsi:type="dcterms:W3CDTF">2020-12-23T07:18:15Z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